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b w:val="1"/>
          <w:sz w:val="36"/>
          <w:szCs w:val="36"/>
        </w:rPr>
      </w:pPr>
      <w:r w:rsidDel="00000000" w:rsidR="00000000" w:rsidRPr="00000000">
        <w:rPr>
          <w:b w:val="1"/>
          <w:sz w:val="36"/>
          <w:szCs w:val="36"/>
          <w:rtl w:val="0"/>
        </w:rPr>
        <w:t xml:space="preserve">Job Description: </w:t>
      </w:r>
      <w:r w:rsidDel="00000000" w:rsidR="00000000" w:rsidRPr="00000000">
        <w:rPr>
          <w:sz w:val="36"/>
          <w:szCs w:val="36"/>
          <w:rtl w:val="0"/>
        </w:rPr>
        <w:t xml:space="preserve">Ecologistas en Acción</w:t>
      </w:r>
      <w:r w:rsidDel="00000000" w:rsidR="00000000" w:rsidRPr="00000000">
        <w:rPr>
          <w:rtl w:val="0"/>
        </w:rPr>
      </w:r>
    </w:p>
    <w:p w:rsidR="00000000" w:rsidDel="00000000" w:rsidP="00000000" w:rsidRDefault="00000000" w:rsidRPr="00000000" w14:paraId="00000002">
      <w:pPr>
        <w:ind w:left="-426" w:firstLine="0"/>
        <w:rPr/>
      </w:pPr>
      <w:r w:rsidDel="00000000" w:rsidR="00000000" w:rsidRPr="00000000">
        <w:rPr>
          <w:rtl w:val="0"/>
        </w:rPr>
      </w:r>
    </w:p>
    <w:tbl>
      <w:tblPr>
        <w:tblStyle w:val="Table1"/>
        <w:tblW w:w="10207.0" w:type="dxa"/>
        <w:jc w:val="left"/>
        <w:tblInd w:w="-8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21"/>
        <w:gridCol w:w="3686"/>
        <w:tblGridChange w:id="0">
          <w:tblGrid>
            <w:gridCol w:w="6521"/>
            <w:gridCol w:w="3686"/>
          </w:tblGrid>
        </w:tblGridChange>
      </w:tblGrid>
      <w:tr>
        <w:trPr>
          <w:cantSplit w:val="0"/>
          <w:tblHeader w:val="0"/>
        </w:trPr>
        <w:tc>
          <w:tcPr/>
          <w:p w:rsidR="00000000" w:rsidDel="00000000" w:rsidP="00000000" w:rsidRDefault="00000000" w:rsidRPr="00000000" w14:paraId="00000003">
            <w:pPr>
              <w:rPr/>
            </w:pPr>
            <w:r w:rsidDel="00000000" w:rsidR="00000000" w:rsidRPr="00000000">
              <w:rPr>
                <w:b w:val="1"/>
                <w:rtl w:val="0"/>
              </w:rPr>
              <w:t xml:space="preserve">Role</w:t>
            </w:r>
            <w:r w:rsidDel="00000000" w:rsidR="00000000" w:rsidRPr="00000000">
              <w:rPr>
                <w:rtl w:val="0"/>
              </w:rPr>
              <w:t xml:space="preserve">: General Assistant</w:t>
            </w:r>
          </w:p>
          <w:p w:rsidR="00000000" w:rsidDel="00000000" w:rsidP="00000000" w:rsidRDefault="00000000" w:rsidRPr="00000000" w14:paraId="00000004">
            <w:pPr>
              <w:rPr/>
            </w:pPr>
            <w:r w:rsidDel="00000000" w:rsidR="00000000" w:rsidRPr="00000000">
              <w:rPr>
                <w:b w:val="1"/>
                <w:rtl w:val="0"/>
              </w:rPr>
              <w:t xml:space="preserve">Website</w:t>
            </w:r>
            <w:r w:rsidDel="00000000" w:rsidR="00000000" w:rsidRPr="00000000">
              <w:rPr>
                <w:rtl w:val="0"/>
              </w:rPr>
              <w:t xml:space="preserve">: www.ecologistasenaccion.org/</w:t>
            </w:r>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b w:val="1"/>
                <w:rtl w:val="0"/>
              </w:rPr>
              <w:t xml:space="preserve">Location</w:t>
            </w:r>
            <w:r w:rsidDel="00000000" w:rsidR="00000000" w:rsidRPr="00000000">
              <w:rPr>
                <w:rtl w:val="0"/>
              </w:rPr>
              <w:t xml:space="preserve">:</w:t>
            </w:r>
          </w:p>
          <w:p w:rsidR="00000000" w:rsidDel="00000000" w:rsidP="00000000" w:rsidRDefault="00000000" w:rsidRPr="00000000" w14:paraId="00000006">
            <w:pPr>
              <w:jc w:val="right"/>
              <w:rPr/>
            </w:pPr>
            <w:r w:rsidDel="00000000" w:rsidR="00000000" w:rsidRPr="00000000">
              <w:rPr>
                <w:rtl w:val="0"/>
              </w:rPr>
              <w:t xml:space="preserve">Centro de Ecología Social Germinal Parque s/n</w:t>
            </w:r>
          </w:p>
          <w:p w:rsidR="00000000" w:rsidDel="00000000" w:rsidP="00000000" w:rsidRDefault="00000000" w:rsidRPr="00000000" w14:paraId="00000007">
            <w:pPr>
              <w:jc w:val="right"/>
              <w:rPr/>
            </w:pPr>
            <w:r w:rsidDel="00000000" w:rsidR="00000000" w:rsidRPr="00000000">
              <w:rPr>
                <w:rtl w:val="0"/>
              </w:rPr>
              <w:t xml:space="preserve">41015, Sevilla</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851" w:firstLine="0"/>
        <w:jc w:val="both"/>
        <w:rPr/>
      </w:pPr>
      <w:r w:rsidDel="00000000" w:rsidR="00000000" w:rsidRPr="00000000">
        <w:rPr>
          <w:b w:val="1"/>
          <w:rtl w:val="0"/>
        </w:rPr>
        <w:t xml:space="preserve">Company Description</w:t>
      </w:r>
      <w:r w:rsidDel="00000000" w:rsidR="00000000" w:rsidRPr="00000000">
        <w:rPr>
          <w:rtl w:val="0"/>
        </w:rPr>
        <w:t xml:space="preserve">:</w:t>
      </w:r>
    </w:p>
    <w:p w:rsidR="00000000" w:rsidDel="00000000" w:rsidP="00000000" w:rsidRDefault="00000000" w:rsidRPr="00000000" w14:paraId="0000000A">
      <w:pPr>
        <w:ind w:left="-851" w:firstLine="0"/>
        <w:rPr>
          <w:color w:val="000000"/>
        </w:rPr>
      </w:pPr>
      <w:r w:rsidDel="00000000" w:rsidR="00000000" w:rsidRPr="00000000">
        <w:rPr>
          <w:rtl w:val="0"/>
        </w:rPr>
        <w:t xml:space="preserve">Ecologistas en Acción is a confederation of more than 300 ecologist groups dispersed over villages and cities in Spain. They are a social ecological movement, understanding that environmental problems are based on the increasingly globalized way of production and consumption, which has to be changed if an ecological crisis is to be avoided. They also work on campaigns to raise awareness of environmental issues more specifically related to food production and conservation.</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851" w:firstLine="0"/>
        <w:jc w:val="both"/>
        <w:rPr/>
      </w:pPr>
      <w:r w:rsidDel="00000000" w:rsidR="00000000" w:rsidRPr="00000000">
        <w:rPr>
          <w:b w:val="1"/>
          <w:rtl w:val="0"/>
        </w:rPr>
        <w:t xml:space="preserve">Role Description</w:t>
      </w:r>
      <w:r w:rsidDel="00000000" w:rsidR="00000000" w:rsidRPr="00000000">
        <w:rPr>
          <w:rtl w:val="0"/>
        </w:rPr>
        <w:t xml:space="preserve">:</w:t>
      </w:r>
    </w:p>
    <w:p w:rsidR="00000000" w:rsidDel="00000000" w:rsidP="00000000" w:rsidRDefault="00000000" w:rsidRPr="00000000" w14:paraId="0000000D">
      <w:pPr>
        <w:ind w:left="-851" w:firstLine="0"/>
        <w:rPr>
          <w:color w:val="000000"/>
        </w:rPr>
      </w:pPr>
      <w:r w:rsidDel="00000000" w:rsidR="00000000" w:rsidRPr="00000000">
        <w:rPr>
          <w:rtl w:val="0"/>
        </w:rPr>
        <w:t xml:space="preserve">The participant will carry out a 13-week internship with Ecologistas en Acción based at their allotment site in Seville. During the experience, the participant will be working in a hands-on outdoors role maintaining a community garden and assisting in a range of tasks, including, but not limited to, maintenance of the orchard and allotment, planning agro-ecological activities, creating a herb garden, collaborating with local colleges and universities and maintaining the greenhouse. In addition, there will be opportunities to visit schools and host workshops on subjects such as growing your own food and recycling.</w:t>
      </w:r>
      <w:r w:rsidDel="00000000" w:rsidR="00000000" w:rsidRPr="00000000">
        <w:rPr>
          <w:rtl w:val="0"/>
        </w:rPr>
      </w:r>
    </w:p>
    <w:p w:rsidR="00000000" w:rsidDel="00000000" w:rsidP="00000000" w:rsidRDefault="00000000" w:rsidRPr="00000000" w14:paraId="0000000E">
      <w:pPr>
        <w:ind w:left="-851" w:firstLine="0"/>
        <w:jc w:val="both"/>
        <w:rPr>
          <w:b w:val="1"/>
          <w:color w:val="000000"/>
        </w:rPr>
      </w:pPr>
      <w:r w:rsidDel="00000000" w:rsidR="00000000" w:rsidRPr="00000000">
        <w:rPr>
          <w:rtl w:val="0"/>
        </w:rPr>
      </w:r>
    </w:p>
    <w:p w:rsidR="00000000" w:rsidDel="00000000" w:rsidP="00000000" w:rsidRDefault="00000000" w:rsidRPr="00000000" w14:paraId="0000000F">
      <w:pPr>
        <w:ind w:left="-851" w:firstLine="0"/>
        <w:jc w:val="both"/>
        <w:rPr>
          <w:b w:val="1"/>
          <w:color w:val="000000"/>
        </w:rPr>
      </w:pPr>
      <w:r w:rsidDel="00000000" w:rsidR="00000000" w:rsidRPr="00000000">
        <w:rPr>
          <w:b w:val="1"/>
          <w:color w:val="000000"/>
          <w:rtl w:val="0"/>
        </w:rPr>
        <w:t xml:space="preserve">Required Applicant Profile:</w:t>
      </w:r>
    </w:p>
    <w:p w:rsidR="00000000" w:rsidDel="00000000" w:rsidP="00000000" w:rsidRDefault="00000000" w:rsidRPr="00000000" w14:paraId="00000010">
      <w:pPr>
        <w:ind w:left="-851" w:firstLine="0"/>
        <w:rPr/>
      </w:pPr>
      <w:r w:rsidDel="00000000" w:rsidR="00000000" w:rsidRPr="00000000">
        <w:rPr>
          <w:rtl w:val="0"/>
        </w:rPr>
        <w:t xml:space="preserve">•        Intermediate Spanish is necessary</w:t>
      </w:r>
    </w:p>
    <w:p w:rsidR="00000000" w:rsidDel="00000000" w:rsidP="00000000" w:rsidRDefault="00000000" w:rsidRPr="00000000" w14:paraId="00000011">
      <w:pPr>
        <w:ind w:left="-851" w:firstLine="0"/>
        <w:rPr/>
      </w:pPr>
      <w:r w:rsidDel="00000000" w:rsidR="00000000" w:rsidRPr="00000000">
        <w:rPr>
          <w:rtl w:val="0"/>
        </w:rPr>
        <w:t xml:space="preserve">•        Proven interest in sustainable food growing</w:t>
      </w:r>
    </w:p>
    <w:p w:rsidR="00000000" w:rsidDel="00000000" w:rsidP="00000000" w:rsidRDefault="00000000" w:rsidRPr="00000000" w14:paraId="00000012">
      <w:pPr>
        <w:ind w:left="-851" w:firstLine="0"/>
        <w:rPr/>
      </w:pPr>
      <w:r w:rsidDel="00000000" w:rsidR="00000000" w:rsidRPr="00000000">
        <w:rPr>
          <w:rtl w:val="0"/>
        </w:rPr>
        <w:t xml:space="preserve">•        Knowledge and interest in ecology, agriculture or horticulture</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709" w:top="1478" w:left="1800" w:right="985"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tbl>
    <w:tblPr>
      <w:tblStyle w:val="Table2"/>
      <w:tblW w:w="9858.0" w:type="dxa"/>
      <w:jc w:val="left"/>
      <w:tblInd w:w="-7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8"/>
      <w:gridCol w:w="4720"/>
      <w:tblGridChange w:id="0">
        <w:tblGrid>
          <w:gridCol w:w="5138"/>
          <w:gridCol w:w="4720"/>
        </w:tblGrid>
      </w:tblGridChange>
    </w:tblGrid>
    <w:tr>
      <w:trPr>
        <w:cantSplit w:val="0"/>
        <w:trHeight w:val="986" w:hRule="atLeast"/>
        <w:tblHeader w:val="0"/>
      </w:trPr>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1849754</wp:posOffset>
                </wp:positionH>
                <wp:positionV relativeFrom="paragraph">
                  <wp:posOffset>-114933</wp:posOffset>
                </wp:positionV>
                <wp:extent cx="826770" cy="821055"/>
                <wp:effectExtent b="0" l="0" r="0" t="0"/>
                <wp:wrapNone/>
                <wp:docPr descr="logo" id="5"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826770" cy="821055"/>
                        </a:xfrm>
                        <a:prstGeom prst="rect"/>
                        <a:ln/>
                      </pic:spPr>
                    </pic:pic>
                  </a:graphicData>
                </a:graphic>
              </wp:anchor>
            </w:drawing>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72A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A582D"/>
    <w:pPr>
      <w:tabs>
        <w:tab w:val="center" w:pos="4320"/>
        <w:tab w:val="right" w:pos="8640"/>
      </w:tabs>
    </w:pPr>
  </w:style>
  <w:style w:type="character" w:styleId="EncabezadoCar" w:customStyle="1">
    <w:name w:val="Encabezado Car"/>
    <w:basedOn w:val="Fuentedeprrafopredeter"/>
    <w:link w:val="Encabezado"/>
    <w:uiPriority w:val="99"/>
    <w:rsid w:val="000A582D"/>
  </w:style>
  <w:style w:type="paragraph" w:styleId="Piedepgina">
    <w:name w:val="footer"/>
    <w:basedOn w:val="Normal"/>
    <w:link w:val="PiedepginaCar"/>
    <w:uiPriority w:val="99"/>
    <w:unhideWhenUsed w:val="1"/>
    <w:rsid w:val="000A582D"/>
    <w:pPr>
      <w:tabs>
        <w:tab w:val="center" w:pos="4320"/>
        <w:tab w:val="right" w:pos="8640"/>
      </w:tabs>
    </w:pPr>
  </w:style>
  <w:style w:type="character" w:styleId="PiedepginaCar" w:customStyle="1">
    <w:name w:val="Pie de página Car"/>
    <w:basedOn w:val="Fuentedeprrafopredeter"/>
    <w:link w:val="Piedepgina"/>
    <w:uiPriority w:val="99"/>
    <w:rsid w:val="000A582D"/>
  </w:style>
  <w:style w:type="table" w:styleId="Tablaconcuadrcula">
    <w:name w:val="Table Grid"/>
    <w:basedOn w:val="Tablanormal"/>
    <w:uiPriority w:val="59"/>
    <w:rsid w:val="000A58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FD2249"/>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D2249"/>
    <w:rPr>
      <w:rFonts w:ascii="Lucida Grande" w:cs="Lucida Grande" w:hAnsi="Lucida Grande"/>
      <w:sz w:val="18"/>
      <w:szCs w:val="18"/>
    </w:rPr>
  </w:style>
  <w:style w:type="character" w:styleId="Hipervnculo">
    <w:name w:val="Hyperlink"/>
    <w:basedOn w:val="Fuentedeprrafopredeter"/>
    <w:uiPriority w:val="99"/>
    <w:unhideWhenUsed w:val="1"/>
    <w:rsid w:val="001E7AF9"/>
    <w:rPr>
      <w:color w:val="0000ff" w:themeColor="hyperlink"/>
      <w:u w:val="single"/>
    </w:rPr>
  </w:style>
  <w:style w:type="paragraph" w:styleId="Prrafodelista">
    <w:name w:val="List Paragraph"/>
    <w:basedOn w:val="Normal"/>
    <w:uiPriority w:val="34"/>
    <w:qFormat w:val="1"/>
    <w:rsid w:val="00A36F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APnvgGcaXqBDQDEP1fJ7pvFZSA==">CgMxLjA4AHIhMUozYnVQYnZqNzJhdi1CaUxOMEctSmFVTkw4ZmM4T2tW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2022-06-13T10:15:00Z</dcterms:created>
  <dc:creator>Chris M</dc:creator>
</cp:coreProperties>
</file>