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-426" w:firstLine="0"/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Job Description: </w:t>
      </w:r>
      <w:r w:rsidDel="00000000" w:rsidR="00000000" w:rsidRPr="00000000">
        <w:rPr>
          <w:sz w:val="36"/>
          <w:szCs w:val="36"/>
          <w:rtl w:val="0"/>
        </w:rPr>
        <w:t xml:space="preserve">Third Sector International (3Si)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left="-426" w:firstLine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0207.0" w:type="dxa"/>
        <w:jc w:val="left"/>
        <w:tblInd w:w="-993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6521"/>
        <w:gridCol w:w="3686"/>
        <w:tblGridChange w:id="0">
          <w:tblGrid>
            <w:gridCol w:w="6521"/>
            <w:gridCol w:w="3686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3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Role</w:t>
            </w:r>
            <w:r w:rsidDel="00000000" w:rsidR="00000000" w:rsidRPr="00000000">
              <w:rPr>
                <w:rtl w:val="0"/>
              </w:rPr>
              <w:t xml:space="preserve">: Assistant Project Coordinator</w:t>
            </w:r>
          </w:p>
          <w:p w:rsidR="00000000" w:rsidDel="00000000" w:rsidP="00000000" w:rsidRDefault="00000000" w:rsidRPr="00000000" w14:paraId="00000004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Website</w:t>
            </w:r>
            <w:r w:rsidDel="00000000" w:rsidR="00000000" w:rsidRPr="00000000">
              <w:rPr>
                <w:rtl w:val="0"/>
              </w:rPr>
              <w:t xml:space="preserve">: </w:t>
            </w:r>
            <w:hyperlink r:id="rId7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www.3si.es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5">
            <w:pPr>
              <w:jc w:val="right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Location</w:t>
            </w:r>
            <w:r w:rsidDel="00000000" w:rsidR="00000000" w:rsidRPr="00000000">
              <w:rPr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06">
            <w:pPr>
              <w:jc w:val="right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C/ Leonardo Da Vinci, 18</w:t>
            </w:r>
          </w:p>
          <w:p w:rsidR="00000000" w:rsidDel="00000000" w:rsidP="00000000" w:rsidRDefault="00000000" w:rsidRPr="00000000" w14:paraId="00000007">
            <w:pPr>
              <w:jc w:val="right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Planta 5ª, Módulo 2</w:t>
            </w:r>
          </w:p>
          <w:p w:rsidR="00000000" w:rsidDel="00000000" w:rsidP="00000000" w:rsidRDefault="00000000" w:rsidRPr="00000000" w14:paraId="00000008">
            <w:pPr>
              <w:jc w:val="right"/>
              <w:rPr>
                <w:rFonts w:ascii="Helvetica Neue" w:cs="Helvetica Neue" w:eastAsia="Helvetica Neue" w:hAnsi="Helvetica Neue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41092, Sevilla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left="-851" w:firstLine="0"/>
        <w:rPr/>
      </w:pPr>
      <w:r w:rsidDel="00000000" w:rsidR="00000000" w:rsidRPr="00000000">
        <w:rPr>
          <w:b w:val="1"/>
          <w:rtl w:val="0"/>
        </w:rPr>
        <w:t xml:space="preserve">Company Description</w:t>
      </w:r>
      <w:r w:rsidDel="00000000" w:rsidR="00000000" w:rsidRPr="00000000">
        <w:rPr>
          <w:rtl w:val="0"/>
        </w:rPr>
        <w:t xml:space="preserve">:</w:t>
      </w:r>
    </w:p>
    <w:p w:rsidR="00000000" w:rsidDel="00000000" w:rsidP="00000000" w:rsidRDefault="00000000" w:rsidRPr="00000000" w14:paraId="0000000B">
      <w:pPr>
        <w:ind w:left="-851" w:firstLine="0"/>
        <w:rPr/>
      </w:pPr>
      <w:r w:rsidDel="00000000" w:rsidR="00000000" w:rsidRPr="00000000">
        <w:rPr>
          <w:rtl w:val="0"/>
        </w:rPr>
        <w:t xml:space="preserve">3Si is a vocational training and research centre supporting youth employment in the community. Our mission is to help young people gain employment in a demanding labour market. We have ten years of experience and continue to develop our networks both in the south of Spain and across Europe.</w:t>
      </w:r>
    </w:p>
    <w:p w:rsidR="00000000" w:rsidDel="00000000" w:rsidP="00000000" w:rsidRDefault="00000000" w:rsidRPr="00000000" w14:paraId="0000000C">
      <w:pPr>
        <w:ind w:left="-851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left="-851" w:firstLine="0"/>
        <w:rPr/>
      </w:pPr>
      <w:r w:rsidDel="00000000" w:rsidR="00000000" w:rsidRPr="00000000">
        <w:rPr>
          <w:b w:val="1"/>
          <w:rtl w:val="0"/>
        </w:rPr>
        <w:t xml:space="preserve">Role Description</w:t>
      </w:r>
      <w:r w:rsidDel="00000000" w:rsidR="00000000" w:rsidRPr="00000000">
        <w:rPr>
          <w:rtl w:val="0"/>
        </w:rPr>
        <w:t xml:space="preserve">:</w:t>
      </w:r>
    </w:p>
    <w:p w:rsidR="00000000" w:rsidDel="00000000" w:rsidP="00000000" w:rsidRDefault="00000000" w:rsidRPr="00000000" w14:paraId="0000000E">
      <w:pPr>
        <w:ind w:left="-851" w:firstLine="0"/>
        <w:rPr/>
      </w:pPr>
      <w:r w:rsidDel="00000000" w:rsidR="00000000" w:rsidRPr="00000000">
        <w:rPr>
          <w:rtl w:val="0"/>
        </w:rPr>
        <w:t xml:space="preserve">The participant will carry out a 13-week internship with 3Si. Their tasks will include: assisting with project administration, e.g. preparation of mobility documents; assisting with arrivals of new students, including airport pick-ups and introduction to accommodation; attending meetings with employers and students; leading local tours; taking students to medical centre/hospital if needed; making sure that the students are adapted to a new environment/culture; occasionally, taking students to events/cultural activities and giving Spanish classes; doing cleaning checks of student accommodation; and updating documents. This is a hands-on, active and sociable role, which will allow the participant to be involved in a wide variety of tasks both in our office and across the city of Seville.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left="-851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Required Applicant Profile: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-131" w:hanging="360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Spanish skills are preferred for this role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-131" w:hanging="360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Experience of project coordination is preferable (e.g. working with school or college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groups, Erasmus+ students)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-131" w:hanging="360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Interest in working with young people from different backgrounds and culture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-131" w:hanging="360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Needs to be able to work well in a team and possess excellent interpersonal skills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-131" w:hanging="360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Candidates must be proactive, flexible, organised and keen to work in a dynamic working environment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ind w:left="-131" w:hanging="360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Flexibility in working hours and tasks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ind w:left="-131" w:hanging="360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The participant must know how to ride a bike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ind w:left="-131" w:hanging="360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The participant will bring their own laptop with Microsoft Office and have WhatsApp on their phone</w:t>
      </w:r>
    </w:p>
    <w:p w:rsidR="00000000" w:rsidDel="00000000" w:rsidP="00000000" w:rsidRDefault="00000000" w:rsidRPr="00000000" w14:paraId="00000019">
      <w:pPr>
        <w:jc w:val="both"/>
        <w:rPr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sectPr>
      <w:headerReference r:id="rId8" w:type="default"/>
      <w:headerReference r:id="rId9" w:type="first"/>
      <w:headerReference r:id="rId10" w:type="even"/>
      <w:footerReference r:id="rId11" w:type="default"/>
      <w:footerReference r:id="rId12" w:type="first"/>
      <w:footerReference r:id="rId13" w:type="even"/>
      <w:pgSz w:h="16840" w:w="11900" w:orient="portrait"/>
      <w:pgMar w:bottom="709" w:top="1478" w:left="1800" w:right="985" w:header="284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Courier New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>
    <w:embedRegular w:fontKey="{00000000-0000-0000-0000-000000000000}" r:id="rId5" w:subsetted="0"/>
    <w:embedBold w:fontKey="{00000000-0000-0000-0000-000000000000}" r:id="rId6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rPr/>
    </w:pPr>
    <w:r w:rsidDel="00000000" w:rsidR="00000000" w:rsidRPr="00000000">
      <w:rPr>
        <w:rtl w:val="0"/>
      </w:rPr>
    </w:r>
  </w:p>
  <w:tbl>
    <w:tblPr>
      <w:tblStyle w:val="Table2"/>
      <w:tblW w:w="10065.0" w:type="dxa"/>
      <w:jc w:val="left"/>
      <w:tblInd w:w="-851.0" w:type="dxa"/>
      <w:tblBorders>
        <w:top w:color="000000" w:space="0" w:sz="0" w:val="nil"/>
        <w:left w:color="000000" w:space="0" w:sz="0" w:val="nil"/>
        <w:bottom w:color="000000" w:space="0" w:sz="0" w:val="nil"/>
        <w:right w:color="000000" w:space="0" w:sz="0" w:val="nil"/>
        <w:insideH w:color="000000" w:space="0" w:sz="0" w:val="nil"/>
        <w:insideV w:color="000000" w:space="0" w:sz="0" w:val="nil"/>
      </w:tblBorders>
      <w:tblLayout w:type="fixed"/>
      <w:tblLook w:val="0400"/>
    </w:tblPr>
    <w:tblGrid>
      <w:gridCol w:w="5246"/>
      <w:gridCol w:w="4819"/>
      <w:tblGridChange w:id="0">
        <w:tblGrid>
          <w:gridCol w:w="5246"/>
          <w:gridCol w:w="4819"/>
        </w:tblGrid>
      </w:tblGridChange>
    </w:tblGrid>
    <w:tr>
      <w:trPr>
        <w:cantSplit w:val="0"/>
        <w:trHeight w:val="986" w:hRule="atLeast"/>
        <w:tblHeader w:val="0"/>
      </w:trPr>
      <w:tc>
        <w:tcPr>
          <w:vAlign w:val="center"/>
        </w:tcPr>
        <w:p w:rsidR="00000000" w:rsidDel="00000000" w:rsidP="00000000" w:rsidRDefault="00000000" w:rsidRPr="00000000" w14:paraId="0000001B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320"/>
              <w:tab w:val="right" w:leader="none" w:pos="8640"/>
            </w:tabs>
            <w:spacing w:after="0" w:before="0" w:line="240" w:lineRule="auto"/>
            <w:ind w:left="0" w:right="0" w:firstLine="0"/>
            <w:jc w:val="left"/>
            <w:rPr>
              <w:rFonts w:ascii="Cambria" w:cs="Cambria" w:eastAsia="Cambria" w:hAnsi="Cambria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C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320"/>
              <w:tab w:val="right" w:leader="none" w:pos="8640"/>
            </w:tabs>
            <w:spacing w:after="0" w:before="0" w:line="240" w:lineRule="auto"/>
            <w:ind w:left="0" w:right="0" w:firstLine="0"/>
            <w:jc w:val="left"/>
            <w:rPr>
              <w:rFonts w:ascii="Cambria" w:cs="Cambria" w:eastAsia="Cambria" w:hAnsi="Cambria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D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320"/>
              <w:tab w:val="right" w:leader="none" w:pos="8640"/>
            </w:tabs>
            <w:spacing w:after="0" w:before="0" w:line="240" w:lineRule="auto"/>
            <w:ind w:left="0" w:right="0" w:firstLine="0"/>
            <w:jc w:val="left"/>
            <w:rPr>
              <w:rFonts w:ascii="Cambria" w:cs="Cambria" w:eastAsia="Cambria" w:hAnsi="Cambria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E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320"/>
              <w:tab w:val="right" w:leader="none" w:pos="8640"/>
            </w:tabs>
            <w:spacing w:after="0" w:before="0" w:line="240" w:lineRule="auto"/>
            <w:ind w:left="0" w:right="0" w:firstLine="0"/>
            <w:jc w:val="left"/>
            <w:rPr>
              <w:rFonts w:ascii="Cambria" w:cs="Cambria" w:eastAsia="Cambria" w:hAnsi="Cambria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vAlign w:val="center"/>
        </w:tcPr>
        <w:p w:rsidR="00000000" w:rsidDel="00000000" w:rsidP="00000000" w:rsidRDefault="00000000" w:rsidRPr="00000000" w14:paraId="0000001F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320"/>
              <w:tab w:val="right" w:leader="none" w:pos="8640"/>
            </w:tabs>
            <w:spacing w:after="0" w:before="0" w:line="240" w:lineRule="auto"/>
            <w:ind w:left="0" w:right="0" w:firstLine="0"/>
            <w:jc w:val="right"/>
            <w:rPr>
              <w:rFonts w:ascii="Cambria" w:cs="Cambria" w:eastAsia="Cambria" w:hAnsi="Cambria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  <w:r w:rsidDel="00000000" w:rsidR="00000000" w:rsidRPr="00000000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1845945</wp:posOffset>
                </wp:positionH>
                <wp:positionV relativeFrom="paragraph">
                  <wp:posOffset>-121284</wp:posOffset>
                </wp:positionV>
                <wp:extent cx="826770" cy="821055"/>
                <wp:effectExtent b="0" l="0" r="0" t="0"/>
                <wp:wrapNone/>
                <wp:docPr descr="logo" id="4" name="image1.png"/>
                <a:graphic>
                  <a:graphicData uri="http://schemas.openxmlformats.org/drawingml/2006/picture">
                    <pic:pic>
                      <pic:nvPicPr>
                        <pic:cNvPr descr="logo" id="0" name="image1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26770" cy="82105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w:r>
        </w:p>
      </w:tc>
    </w:tr>
  </w:tbl>
  <w:p w:rsidR="00000000" w:rsidDel="00000000" w:rsidP="00000000" w:rsidRDefault="00000000" w:rsidRPr="00000000" w14:paraId="0000002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426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426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426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426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[Type text][Type text][Type text]</w:t>
    </w:r>
  </w:p>
  <w:p w:rsidR="00000000" w:rsidDel="00000000" w:rsidP="00000000" w:rsidRDefault="00000000" w:rsidRPr="00000000" w14:paraId="0000002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-131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589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309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029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2749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469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189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4909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5629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n-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6E27EC"/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Encabezado">
    <w:name w:val="header"/>
    <w:basedOn w:val="Normal"/>
    <w:link w:val="EncabezadoCar"/>
    <w:uiPriority w:val="99"/>
    <w:unhideWhenUsed w:val="1"/>
    <w:rsid w:val="000A582D"/>
    <w:pPr>
      <w:tabs>
        <w:tab w:val="center" w:pos="4320"/>
        <w:tab w:val="right" w:pos="8640"/>
      </w:tabs>
    </w:pPr>
  </w:style>
  <w:style w:type="character" w:styleId="EncabezadoCar" w:customStyle="1">
    <w:name w:val="Encabezado Car"/>
    <w:basedOn w:val="Fuentedeprrafopredeter"/>
    <w:link w:val="Encabezado"/>
    <w:uiPriority w:val="99"/>
    <w:rsid w:val="000A582D"/>
  </w:style>
  <w:style w:type="paragraph" w:styleId="Piedepgina">
    <w:name w:val="footer"/>
    <w:basedOn w:val="Normal"/>
    <w:link w:val="PiedepginaCar"/>
    <w:uiPriority w:val="99"/>
    <w:unhideWhenUsed w:val="1"/>
    <w:rsid w:val="000A582D"/>
    <w:pPr>
      <w:tabs>
        <w:tab w:val="center" w:pos="4320"/>
        <w:tab w:val="right" w:pos="8640"/>
      </w:tabs>
    </w:pPr>
  </w:style>
  <w:style w:type="character" w:styleId="PiedepginaCar" w:customStyle="1">
    <w:name w:val="Pie de página Car"/>
    <w:basedOn w:val="Fuentedeprrafopredeter"/>
    <w:link w:val="Piedepgina"/>
    <w:uiPriority w:val="99"/>
    <w:rsid w:val="000A582D"/>
  </w:style>
  <w:style w:type="table" w:styleId="Tablaconcuadrcula">
    <w:name w:val="Table Grid"/>
    <w:basedOn w:val="Tablanormal"/>
    <w:uiPriority w:val="59"/>
    <w:rsid w:val="000A582D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FD2249"/>
    <w:rPr>
      <w:rFonts w:ascii="Lucida Grande" w:cs="Lucida Grande" w:hAnsi="Lucida Grande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FD2249"/>
    <w:rPr>
      <w:rFonts w:ascii="Lucida Grande" w:cs="Lucida Grande" w:hAnsi="Lucida Grande"/>
      <w:sz w:val="18"/>
      <w:szCs w:val="18"/>
    </w:rPr>
  </w:style>
  <w:style w:type="paragraph" w:styleId="Prrafodelista">
    <w:name w:val="List Paragraph"/>
    <w:basedOn w:val="Normal"/>
    <w:uiPriority w:val="34"/>
    <w:qFormat w:val="1"/>
    <w:rsid w:val="00B27600"/>
    <w:pPr>
      <w:ind w:left="720"/>
      <w:contextualSpacing w:val="1"/>
    </w:pPr>
  </w:style>
  <w:style w:type="character" w:styleId="Hipervnculo">
    <w:name w:val="Hyperlink"/>
    <w:basedOn w:val="Fuentedeprrafopredeter"/>
    <w:uiPriority w:val="99"/>
    <w:unhideWhenUsed w:val="1"/>
    <w:rsid w:val="00BB4268"/>
    <w:rPr>
      <w:color w:val="0000ff" w:themeColor="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footer" Target="footer3.xml"/><Relationship Id="rId10" Type="http://schemas.openxmlformats.org/officeDocument/2006/relationships/header" Target="header2.xml"/><Relationship Id="rId13" Type="http://schemas.openxmlformats.org/officeDocument/2006/relationships/footer" Target="footer1.xml"/><Relationship Id="rId12" Type="http://schemas.openxmlformats.org/officeDocument/2006/relationships/footer" Target="footer2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://www.3si.es" TargetMode="Externa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Relationship Id="rId5" Type="http://schemas.openxmlformats.org/officeDocument/2006/relationships/font" Target="fonts/NotoSansSymbols-regular.ttf"/><Relationship Id="rId6" Type="http://schemas.openxmlformats.org/officeDocument/2006/relationships/font" Target="fonts/NotoSansSymbols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6Mi1pAzlvuXEo1HsbsepSa+UvJw==">CgMxLjA4AHIhMWFUaE0yWG9QajV0TXhhTjBxcHlQcVFlbmR0c21pTkdE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2018-10-15T12:52:00Z</dcterms:created>
  <dc:creator>Chris M</dc:creator>
</cp:coreProperties>
</file>